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341747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CD2ECE">
        <w:rPr>
          <w:rFonts w:ascii="Sylfaen" w:hAnsi="Sylfaen" w:cs="Sylfaen"/>
          <w:b/>
          <w:sz w:val="20"/>
          <w:lang w:val="ka-GE"/>
        </w:rPr>
        <w:t>დეზინფექცია/დერატიზაცია/დეზინსექცია</w:t>
      </w:r>
      <w:r w:rsidR="00DF3FDB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B3CB7EA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E240D7">
        <w:rPr>
          <w:rFonts w:ascii="Sylfaen" w:hAnsi="Sylfaen" w:cs="Sylfaen"/>
          <w:sz w:val="20"/>
          <w:lang w:val="ka-GE"/>
        </w:rPr>
        <w:t>29 დეკემბრის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E240D7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F1777A5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>22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>დეკემბერი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21DA5ACA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40D7">
        <w:rPr>
          <w:rFonts w:ascii="Sylfaen" w:hAnsi="Sylfaen" w:cs="Sylfaen"/>
          <w:sz w:val="20"/>
          <w:lang w:val="ka-GE"/>
        </w:rPr>
        <w:t>29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>დეკემბერი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20</w:t>
      </w:r>
    </w:p>
    <w:p w14:paraId="7BBE0DF8" w14:textId="7CF0D5DB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>8 იანვარი</w:t>
      </w:r>
      <w:r w:rsidR="00E72D72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E240D7">
        <w:rPr>
          <w:rFonts w:ascii="Sylfaen" w:hAnsi="Sylfaen" w:cs="Sylfaen"/>
          <w:sz w:val="20"/>
          <w:lang w:val="ka-GE"/>
        </w:rPr>
        <w:t>1</w:t>
      </w:r>
    </w:p>
    <w:p w14:paraId="452AD223" w14:textId="60F9CCD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40D7">
        <w:rPr>
          <w:rFonts w:ascii="Sylfaen" w:hAnsi="Sylfaen" w:cs="Sylfaen"/>
          <w:sz w:val="20"/>
          <w:lang w:val="ka-GE"/>
        </w:rPr>
        <w:t>18 იანვარი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7FB6842A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კლინიკებში</w:t>
      </w:r>
      <w:r w:rsidR="00CD2ECE">
        <w:rPr>
          <w:rFonts w:ascii="Sylfaen" w:hAnsi="Sylfaen" w:cs="Sylfaen"/>
          <w:b/>
          <w:sz w:val="20"/>
          <w:lang w:val="ka-GE"/>
        </w:rPr>
        <w:t xml:space="preserve"> დეზინფექცია/დერატიზაცია/დეზინსექციის </w:t>
      </w:r>
      <w:r w:rsidR="00DF3FDB">
        <w:rPr>
          <w:rFonts w:ascii="Sylfaen" w:hAnsi="Sylfaen" w:cs="Sylfaen"/>
          <w:b/>
          <w:sz w:val="20"/>
          <w:lang w:val="ka-GE"/>
        </w:rPr>
        <w:t>ჩატარება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</w:t>
      </w:r>
      <w:r w:rsidR="00DF3FDB">
        <w:rPr>
          <w:rFonts w:ascii="Sylfaen" w:hAnsi="Sylfaen" w:cs="Sylfaen"/>
          <w:b/>
          <w:sz w:val="20"/>
          <w:lang w:val="ka-GE"/>
        </w:rPr>
        <w:t xml:space="preserve"> მომსახურებ</w:t>
      </w:r>
      <w:r w:rsidR="00CD2ECE">
        <w:rPr>
          <w:rFonts w:ascii="Sylfaen" w:hAnsi="Sylfaen" w:cs="Sylfaen"/>
          <w:b/>
          <w:sz w:val="20"/>
          <w:lang w:val="ka-GE"/>
        </w:rPr>
        <w:t xml:space="preserve">ის გაწევა </w:t>
      </w:r>
      <w:r w:rsidR="00DF3FDB">
        <w:rPr>
          <w:rFonts w:ascii="Sylfaen" w:hAnsi="Sylfaen" w:cs="Sylfaen"/>
          <w:b/>
          <w:sz w:val="20"/>
          <w:lang w:val="ka-GE"/>
        </w:rPr>
        <w:t>კლიენტის მოთხოვნის შესაბამისად</w:t>
      </w:r>
      <w:r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67D96F40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 w:rsidR="00E765FC">
        <w:rPr>
          <w:rFonts w:ascii="Sylfaen" w:hAnsi="Sylfaen" w:cs="Sylfaen"/>
          <w:sz w:val="20"/>
          <w:lang w:val="ka-GE"/>
        </w:rPr>
        <w:tab/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ფიკის შესაბამისად, ასევე საჭიროების შემთხვევაში </w:t>
      </w:r>
      <w:r w:rsidR="00CD2ECE">
        <w:rPr>
          <w:rFonts w:ascii="Sylfaen" w:hAnsi="Sylfaen" w:cs="Sylfaen"/>
          <w:sz w:val="20"/>
          <w:lang w:val="ka-GE"/>
        </w:rPr>
        <w:t xml:space="preserve">დამატებით </w:t>
      </w:r>
      <w:r>
        <w:rPr>
          <w:rFonts w:ascii="Sylfaen" w:hAnsi="Sylfaen" w:cs="Sylfaen"/>
          <w:sz w:val="20"/>
          <w:lang w:val="ka-GE"/>
        </w:rPr>
        <w:t xml:space="preserve">მოთხოვნის შესაბამისად მომსახურების გაწევა </w:t>
      </w:r>
    </w:p>
    <w:p w14:paraId="0AD942FD" w14:textId="1B8DD82C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 როგორც თბილისში ასევე  რეგიონებში</w:t>
      </w:r>
    </w:p>
    <w:p w14:paraId="4BEB90DE" w14:textId="0CBDD939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BAAD55F" w:rsidR="003D7031" w:rsidRP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>გააფორმოს ხელშეკრულება როგ</w:t>
      </w:r>
      <w:r w:rsidR="00CD2ECE">
        <w:rPr>
          <w:rFonts w:ascii="Sylfaen" w:hAnsi="Sylfaen" w:cs="Sylfaen"/>
          <w:sz w:val="20"/>
          <w:lang w:val="ka-GE"/>
        </w:rPr>
        <w:t>ო</w:t>
      </w:r>
      <w:r w:rsidR="003D7031">
        <w:rPr>
          <w:rFonts w:ascii="Sylfaen" w:hAnsi="Sylfaen" w:cs="Sylfaen"/>
          <w:sz w:val="20"/>
          <w:lang w:val="ka-GE"/>
        </w:rPr>
        <w:t xml:space="preserve">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4BFC66F1" w14:textId="15CFBFF2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</w:t>
      </w:r>
      <w:r w:rsidR="0096231D">
        <w:rPr>
          <w:rFonts w:ascii="Sylfaen" w:hAnsi="Sylfaen" w:cs="Sylfaen"/>
          <w:sz w:val="20"/>
          <w:lang w:val="ka-GE"/>
        </w:rPr>
        <w:t>სერვისზე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="0096231D">
        <w:rPr>
          <w:rFonts w:ascii="Sylfaen" w:hAnsi="Sylfaen" w:cs="Sylfaen"/>
          <w:sz w:val="20"/>
          <w:lang w:val="ka-GE"/>
        </w:rPr>
        <w:t xml:space="preserve">ასევე 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0F372DF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DF3FDB">
        <w:rPr>
          <w:rFonts w:ascii="Sylfaen" w:hAnsi="Sylfaen" w:cs="Sylfaen"/>
          <w:sz w:val="20"/>
          <w:lang w:val="ka-GE"/>
        </w:rPr>
        <w:t>1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3C8CE278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lastRenderedPageBreak/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5ECA2374" w:rsidR="00AC1966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="00E240D7">
        <w:rPr>
          <w:rFonts w:ascii="Sylfaen" w:hAnsi="Sylfaen" w:cs="Sylfaen"/>
          <w:sz w:val="20"/>
          <w:lang w:val="ka-GE"/>
        </w:rPr>
        <w:t>45</w:t>
      </w:r>
      <w:r>
        <w:rPr>
          <w:rFonts w:ascii="Sylfaen" w:hAnsi="Sylfaen" w:cs="Sylfaen"/>
          <w:sz w:val="20"/>
          <w:lang w:val="ka-GE"/>
        </w:rPr>
        <w:t xml:space="preserve"> დღიან საკონსიგნაციო მომსახურებას. </w:t>
      </w:r>
    </w:p>
    <w:p w14:paraId="1737ACFF" w14:textId="102EDFBE" w:rsidR="00E32DB8" w:rsidRDefault="00E32DB8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სერვისის გაწევა უნდა მოხდეს შაბათ-კვირას, ან კვირის სხვა დღეებში არასამუშაო საათებში</w:t>
      </w:r>
    </w:p>
    <w:p w14:paraId="70F79862" w14:textId="77777777" w:rsidR="00036125" w:rsidRPr="00036125" w:rsidRDefault="00036125" w:rsidP="00036125">
      <w:pPr>
        <w:pStyle w:val="ListParagraph"/>
        <w:numPr>
          <w:ilvl w:val="0"/>
          <w:numId w:val="16"/>
        </w:numPr>
        <w:contextualSpacing w:val="0"/>
        <w:jc w:val="left"/>
        <w:rPr>
          <w:rFonts w:ascii="Sylfaen" w:hAnsi="Sylfaen" w:cs="Sylfaen"/>
          <w:b/>
          <w:sz w:val="20"/>
          <w:lang w:val="ka-GE"/>
        </w:rPr>
      </w:pPr>
      <w:r w:rsidRPr="00036125">
        <w:rPr>
          <w:rFonts w:ascii="Sylfaen" w:hAnsi="Sylfaen" w:cs="Sylfaen"/>
          <w:b/>
          <w:sz w:val="20"/>
          <w:lang w:val="ka-GE"/>
        </w:rPr>
        <w:t>საჭიროების შემთხვევაში დამატებით ურგენტული სადეზინფექციო სამუშაოების ჩატარების დაწყება უნდა მოხდეს შეტყობინებიდან 1 საათის მანძილზე.</w:t>
      </w:r>
    </w:p>
    <w:p w14:paraId="151C5046" w14:textId="77777777" w:rsidR="00036125" w:rsidRPr="00036125" w:rsidRDefault="00036125" w:rsidP="00036125">
      <w:pPr>
        <w:pStyle w:val="ListParagraph"/>
        <w:numPr>
          <w:ilvl w:val="0"/>
          <w:numId w:val="16"/>
        </w:numPr>
        <w:contextualSpacing w:val="0"/>
        <w:jc w:val="left"/>
        <w:rPr>
          <w:rFonts w:ascii="Sylfaen" w:hAnsi="Sylfaen" w:cs="Sylfaen"/>
          <w:b/>
          <w:sz w:val="20"/>
          <w:lang w:val="ka-GE"/>
        </w:rPr>
      </w:pPr>
      <w:r w:rsidRPr="00036125">
        <w:rPr>
          <w:rFonts w:ascii="Sylfaen" w:hAnsi="Sylfaen" w:cs="Sylfaen"/>
          <w:b/>
          <w:sz w:val="20"/>
          <w:lang w:val="ka-GE"/>
        </w:rPr>
        <w:t>წარმოდგენილი უნდა იყოს დოკუმენტაცია ხსნარებზე (NCDC-ის მიერ დადასტურებული)</w:t>
      </w:r>
    </w:p>
    <w:p w14:paraId="714A22E9" w14:textId="77777777" w:rsidR="00036125" w:rsidRDefault="00036125" w:rsidP="00036125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EB5322C" w14:textId="31A2698A" w:rsidR="00EE3184" w:rsidRPr="001975D3" w:rsidRDefault="00EE3184" w:rsidP="00DF3FDB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5D9EDE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240D7">
        <w:rPr>
          <w:rFonts w:ascii="Sylfaen" w:hAnsi="Sylfaen" w:cs="Sylfaen"/>
          <w:b/>
          <w:sz w:val="20"/>
          <w:lang w:val="ka-GE"/>
        </w:rPr>
        <w:t>29</w:t>
      </w:r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E240D7">
        <w:rPr>
          <w:rFonts w:ascii="Sylfaen" w:hAnsi="Sylfaen" w:cs="Sylfaen"/>
          <w:b/>
          <w:sz w:val="20"/>
          <w:lang w:val="ka-GE"/>
        </w:rPr>
        <w:t>დეკემბრი</w:t>
      </w:r>
      <w:bookmarkStart w:id="1" w:name="_GoBack"/>
      <w:bookmarkEnd w:id="1"/>
      <w:r w:rsidR="00E72D72">
        <w:rPr>
          <w:rFonts w:ascii="Sylfaen" w:hAnsi="Sylfaen" w:cs="Sylfaen"/>
          <w:b/>
          <w:sz w:val="20"/>
          <w:lang w:val="ka-GE"/>
        </w:rPr>
        <w:t xml:space="preserve">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0DBB" w14:textId="77777777" w:rsidR="00D27433" w:rsidRDefault="00D27433">
      <w:r>
        <w:separator/>
      </w:r>
    </w:p>
  </w:endnote>
  <w:endnote w:type="continuationSeparator" w:id="0">
    <w:p w14:paraId="14FBED79" w14:textId="77777777" w:rsidR="00D27433" w:rsidRDefault="00D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FEDE" w14:textId="77777777" w:rsidR="00D27433" w:rsidRDefault="00D27433">
      <w:r>
        <w:separator/>
      </w:r>
    </w:p>
  </w:footnote>
  <w:footnote w:type="continuationSeparator" w:id="0">
    <w:p w14:paraId="04E4BA94" w14:textId="77777777" w:rsidR="00D27433" w:rsidRDefault="00D2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9C823FC" w14:textId="3F7BFECF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F3FDB">
      <w:rPr>
        <w:rFonts w:ascii="Sylfaen" w:hAnsi="Sylfaen"/>
        <w:b/>
        <w:lang w:val="ka-GE"/>
      </w:rPr>
      <w:t xml:space="preserve">კლინიკებში </w:t>
    </w:r>
    <w:r w:rsidR="00CD2ECE">
      <w:rPr>
        <w:rFonts w:ascii="Sylfaen" w:hAnsi="Sylfaen"/>
        <w:b/>
        <w:lang w:val="ka-GE"/>
      </w:rPr>
      <w:t>დეზინფექცია, დერატიზაცია, დეზინსექციის მომსახურების გაწევა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06DD"/>
    <w:multiLevelType w:val="hybridMultilevel"/>
    <w:tmpl w:val="002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36125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AFD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CD2ECE"/>
    <w:rsid w:val="00D02320"/>
    <w:rsid w:val="00D114AD"/>
    <w:rsid w:val="00D11D34"/>
    <w:rsid w:val="00D20865"/>
    <w:rsid w:val="00D217F8"/>
    <w:rsid w:val="00D27433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0BFD"/>
    <w:rsid w:val="00DF3FDB"/>
    <w:rsid w:val="00E026AD"/>
    <w:rsid w:val="00E15476"/>
    <w:rsid w:val="00E1738E"/>
    <w:rsid w:val="00E205A7"/>
    <w:rsid w:val="00E240D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E8B8-A551-49CC-A07A-320EBC1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13</cp:revision>
  <cp:lastPrinted>2018-06-11T07:22:00Z</cp:lastPrinted>
  <dcterms:created xsi:type="dcterms:W3CDTF">2020-09-10T13:54:00Z</dcterms:created>
  <dcterms:modified xsi:type="dcterms:W3CDTF">2020-12-21T11:05:00Z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